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30CF98"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光纤仓库装修及木盘仓库建设项目公开招标公告</w:t>
      </w:r>
    </w:p>
    <w:p w14:paraId="23E72892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28280D75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招标编号： [AX20260810CG]</w:t>
      </w:r>
    </w:p>
    <w:p w14:paraId="3F87C8B5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0245A5D5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一、招标条件</w:t>
      </w:r>
    </w:p>
    <w:p w14:paraId="3C20F88F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3840EC58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[汕头高新区奥星光通信设备有限公司]（以下简称“招标人”）现为通信光缆生产企业，因原有光纤仓库不够存放光纤，现准备把原来的废料仓库和盘具仓库的一部分改为光纤仓库，另外再扩建一个木盘仓库（具体面积、要求见附件），现进行公开招标处置。本项目</w:t>
      </w:r>
      <w:bookmarkStart w:id="0" w:name="_GoBack"/>
      <w:bookmarkEnd w:id="0"/>
      <w:r>
        <w:rPr>
          <w:rFonts w:hint="eastAsia"/>
          <w:b/>
          <w:bCs/>
          <w:sz w:val="18"/>
          <w:szCs w:val="18"/>
          <w:lang w:val="en-US" w:eastAsia="zh-CN"/>
        </w:rPr>
        <w:t>已具备招标条件，欢迎符合资格条件的投标人参与投标。</w:t>
      </w:r>
    </w:p>
    <w:p w14:paraId="71605AC8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598A0721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二、项目概况</w:t>
      </w:r>
    </w:p>
    <w:p w14:paraId="00B21C0D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5A303A95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项目名称：[汕头高新区奥星光通信设备有限公司]光纤仓库装修及木盘仓库建设项目</w:t>
      </w:r>
    </w:p>
    <w:p w14:paraId="0E406E41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1C6164AB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施工地点：[汕头高新区科技东路15号]</w:t>
      </w:r>
    </w:p>
    <w:p w14:paraId="003D2CA7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591BDB5C">
      <w:pPr>
        <w:rPr>
          <w:rFonts w:hint="default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项目内容：对废料仓库及部分木盘仓库进行密封装空调，地板处理，以满足光纤存放要求（不漏水，相对湿度</w:t>
      </w:r>
      <w:r>
        <w:rPr>
          <w:rFonts w:hint="eastAsia"/>
          <w:b/>
          <w:bCs/>
          <w:sz w:val="18"/>
          <w:szCs w:val="18"/>
          <w:lang w:val="en-US" w:eastAsia="zh-CN"/>
        </w:rPr>
        <w:tab/>
      </w:r>
      <w:r>
        <w:rPr>
          <w:rFonts w:hint="eastAsia"/>
          <w:b/>
          <w:bCs/>
          <w:sz w:val="18"/>
          <w:szCs w:val="18"/>
          <w:lang w:val="en-US" w:eastAsia="zh-CN"/>
        </w:rPr>
        <w:t xml:space="preserve"> RH30-75，温度控制范围15℃-28℃）；木盘仓库建设。</w:t>
      </w:r>
    </w:p>
    <w:p w14:paraId="518DE885">
      <w:pPr>
        <w:rPr>
          <w:rFonts w:hint="default"/>
          <w:b/>
          <w:bCs/>
          <w:sz w:val="18"/>
          <w:szCs w:val="18"/>
          <w:lang w:val="en-US" w:eastAsia="zh-CN"/>
        </w:rPr>
      </w:pPr>
    </w:p>
    <w:p w14:paraId="25548312">
      <w:pPr>
        <w:rPr>
          <w:rFonts w:hint="default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施工时间：30天</w:t>
      </w:r>
    </w:p>
    <w:p w14:paraId="6E380313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4EB12EB5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三、投标人资格要求</w:t>
      </w:r>
    </w:p>
    <w:p w14:paraId="1F082DAD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7BBD34BE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在中华人民共和国境内注册，具有独立法人资格的企业或个体工商户；</w:t>
      </w:r>
    </w:p>
    <w:p w14:paraId="7360A9D1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582D2192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营业执照经营范围须具备室内装修，铁硼搭建等相关内容；</w:t>
      </w:r>
    </w:p>
    <w:p w14:paraId="073287CD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7E92F3F0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具有良好的商业信誉，近三年无重大违法违规记录；</w:t>
      </w:r>
    </w:p>
    <w:p w14:paraId="22BABA06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4B6DEB7C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具备履行合同所需的设备及人员（需提供相关证明或承诺）；</w:t>
      </w:r>
    </w:p>
    <w:p w14:paraId="239F7BE9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5BBEAE8A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本项目不接受联合体投标。</w:t>
      </w:r>
    </w:p>
    <w:p w14:paraId="3F51B82A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09A9665F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四、招标文件获取</w:t>
      </w:r>
    </w:p>
    <w:p w14:paraId="5D25161C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4B9B0EC7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获取时间：即日起至 [2026 ] 年 [8 ] 月 [ 12] 日 [17：00 ] 时止</w:t>
      </w:r>
    </w:p>
    <w:p w14:paraId="20C0AB62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2773DF5D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获取方式：</w:t>
      </w:r>
    </w:p>
    <w:p w14:paraId="4BF2A047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2AF6A15F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现场报名：携带营业执照副本复印件（加盖公章）、法人授权委托书至 [汕头高新区科技东路15号] 领取</w:t>
      </w:r>
    </w:p>
    <w:p w14:paraId="533E8FCA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4B2D295B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邮件报名：将上述材料扫描件发送至 [zhangyanhao@aoxing.com]，邮件主题注明“光纤仓库装修及木盘仓库建设投标+公司名称”</w:t>
      </w:r>
    </w:p>
    <w:p w14:paraId="4859B62F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055AE74F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招标文件工本费：¥ [0 ] 元（售后不退）</w:t>
      </w:r>
    </w:p>
    <w:p w14:paraId="1EF416CF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429C49BF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五、投标文件的递交</w:t>
      </w:r>
    </w:p>
    <w:p w14:paraId="14032BAE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1BF4545C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截止时间：[2026 ] 年 [ 08] 月 [14 ] 日 [10 ] 时 [ 00] 分</w:t>
      </w:r>
    </w:p>
    <w:p w14:paraId="6951AF5F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10D2601B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递交地点：[汕头高新区科技东路15号奥星公司采购物流部]</w:t>
      </w:r>
    </w:p>
    <w:p w14:paraId="68B009EB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66D0FA1B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逾期送达或未密封的投标文件恕不受理</w:t>
      </w:r>
    </w:p>
    <w:p w14:paraId="269EF001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71FE436F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六、开标安排</w:t>
      </w:r>
    </w:p>
    <w:p w14:paraId="5EB8263A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2BDE9A4B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开标时间：同投标截止时间</w:t>
      </w:r>
    </w:p>
    <w:p w14:paraId="7EE01521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149936B8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开标地点：同投标文件递交地点</w:t>
      </w:r>
    </w:p>
    <w:p w14:paraId="3628E37D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55095E26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需携带资料：法定代表人身份证明或授权委托书原件、身份证原件</w:t>
      </w:r>
    </w:p>
    <w:p w14:paraId="4DBE54A7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6F893F76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七、投标保证金</w:t>
      </w:r>
    </w:p>
    <w:p w14:paraId="0F37267D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5E7FE5C2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金额：人民币 ¥ [0 ] 元</w:t>
      </w:r>
    </w:p>
    <w:p w14:paraId="45330CFF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07E3B10D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八、评标办法</w:t>
      </w:r>
    </w:p>
    <w:p w14:paraId="1D711DDD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2C3C4521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本次招标采用综合评标法 （根据施工方案，材料、空调的品牌，价格进行评标）。</w:t>
      </w:r>
    </w:p>
    <w:p w14:paraId="76BDB96C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2F52D8CD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九、发布公告的媒介</w:t>
      </w:r>
    </w:p>
    <w:p w14:paraId="37537FE7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61EE6E74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本公告同时在以下平台发布：</w:t>
      </w:r>
    </w:p>
    <w:p w14:paraId="04266C1D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2E2AEA34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[www.aoxing.com]</w:t>
      </w:r>
    </w:p>
    <w:p w14:paraId="290C570A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05DDC378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十、联系方式</w:t>
      </w:r>
    </w:p>
    <w:p w14:paraId="788E11B5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6A6B7711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招标人：[汕头高新区奥星光通信设备有限公司]</w:t>
      </w:r>
    </w:p>
    <w:p w14:paraId="51D8FBC4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64F01F28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地址：[汕头高新区科技东路15号]</w:t>
      </w:r>
    </w:p>
    <w:p w14:paraId="62DF3716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43232551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联系人：[张炎好]</w:t>
      </w:r>
    </w:p>
    <w:p w14:paraId="75E34265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42C58C45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电话：[13502778068]</w:t>
      </w:r>
    </w:p>
    <w:p w14:paraId="6BF7AC93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32349931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00737523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5D0A9E35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特别提示：</w:t>
      </w:r>
    </w:p>
    <w:p w14:paraId="04C2CEEE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47B536CB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投标人需现场踏勘施工场地情况；</w:t>
      </w:r>
    </w:p>
    <w:p w14:paraId="73A271E5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4EE47740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[汕头高新区奥星光通信设备有限公司]</w:t>
      </w:r>
    </w:p>
    <w:p w14:paraId="0719DD8B">
      <w:pPr>
        <w:rPr>
          <w:rFonts w:hint="eastAsia"/>
          <w:b/>
          <w:bCs/>
          <w:sz w:val="18"/>
          <w:szCs w:val="18"/>
          <w:lang w:val="en-US" w:eastAsia="zh-CN"/>
        </w:rPr>
      </w:pPr>
    </w:p>
    <w:p w14:paraId="7B2ED4D5">
      <w:pPr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[2026 ] 年 [ 08] 月 [10] 日</w:t>
      </w:r>
    </w:p>
    <w:p w14:paraId="48534B47">
      <w:pPr>
        <w:rPr>
          <w:rFonts w:hint="eastAsia"/>
          <w:b/>
          <w:bCs/>
          <w:sz w:val="18"/>
          <w:szCs w:val="1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947AE"/>
    <w:rsid w:val="073553E1"/>
    <w:rsid w:val="08073C81"/>
    <w:rsid w:val="1A7618C7"/>
    <w:rsid w:val="1FD24341"/>
    <w:rsid w:val="24C06D8A"/>
    <w:rsid w:val="27EA0FC1"/>
    <w:rsid w:val="2F962186"/>
    <w:rsid w:val="301C2A4C"/>
    <w:rsid w:val="32196F78"/>
    <w:rsid w:val="331E3887"/>
    <w:rsid w:val="34924CAE"/>
    <w:rsid w:val="36713DAD"/>
    <w:rsid w:val="37DA43FA"/>
    <w:rsid w:val="3C2D6FA3"/>
    <w:rsid w:val="3D303357"/>
    <w:rsid w:val="43DD584C"/>
    <w:rsid w:val="45113A4C"/>
    <w:rsid w:val="495541FF"/>
    <w:rsid w:val="4E4815AE"/>
    <w:rsid w:val="533D6EDC"/>
    <w:rsid w:val="5A845B89"/>
    <w:rsid w:val="5D484F18"/>
    <w:rsid w:val="611046CB"/>
    <w:rsid w:val="614A35AB"/>
    <w:rsid w:val="67843C10"/>
    <w:rsid w:val="695C7A6D"/>
    <w:rsid w:val="6AE30ED8"/>
    <w:rsid w:val="74057648"/>
    <w:rsid w:val="756528A3"/>
    <w:rsid w:val="7B9E45DB"/>
    <w:rsid w:val="7BEE05B0"/>
    <w:rsid w:val="7DBB3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896</Words>
  <Characters>1006</Characters>
  <Lines>0</Lines>
  <Paragraphs>0</Paragraphs>
  <TotalTime>114</TotalTime>
  <ScaleCrop>false</ScaleCrop>
  <LinksUpToDate>false</LinksUpToDate>
  <CharactersWithSpaces>1053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2026-06-03T01:44:00Z</dcterms:created>
  <dc:creator>Administrator</dc:creator>
  <cp:lastModifiedBy>炎好</cp:lastModifiedBy>
  <dcterms:modified xsi:type="dcterms:W3CDTF">2026-08-10T02:57:46Z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eyJoZGlkIjoiZGIxNWVhZmYyOWQ0YWZjYzU4NGJhZmU5OGE1YmM4OTEiLCJ1c2VySWQiOiIzMzYzOTQxMDIifQ==</vt:lpwstr>
  </property>
  <property fmtid="{D5CDD505-2E9C-101B-9397-08002B2CF9AE}" pid="4" name="ICV">
    <vt:lpwstr>CCC7E4026E8A42E0A09920D7C1696349_13</vt:lpwstr>
  </property>
</Properties>
</file>